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1" w:rsidRPr="00C268A8" w:rsidRDefault="00C268A8">
      <w:pPr>
        <w:rPr>
          <w:sz w:val="18"/>
        </w:rPr>
      </w:pPr>
      <w:r w:rsidRPr="00C268A8">
        <w:rPr>
          <w:sz w:val="18"/>
        </w:rPr>
        <w:t>Marine Biology</w:t>
      </w:r>
    </w:p>
    <w:p w:rsidR="00C268A8" w:rsidRPr="00C268A8" w:rsidRDefault="00C268A8">
      <w:pPr>
        <w:rPr>
          <w:sz w:val="18"/>
        </w:rPr>
      </w:pPr>
      <w:r w:rsidRPr="00C268A8">
        <w:rPr>
          <w:sz w:val="18"/>
        </w:rPr>
        <w:t>Señor Robles</w:t>
      </w:r>
    </w:p>
    <w:p w:rsidR="00C268A8" w:rsidRPr="000114F7" w:rsidRDefault="00C268A8" w:rsidP="00C268A8">
      <w:pPr>
        <w:jc w:val="center"/>
      </w:pPr>
      <w:r w:rsidRPr="00C268A8">
        <w:rPr>
          <w:b/>
          <w:sz w:val="28"/>
          <w:szCs w:val="28"/>
        </w:rPr>
        <w:t>Aquatic Mammals</w:t>
      </w:r>
      <w:r w:rsidR="000114F7">
        <w:rPr>
          <w:b/>
          <w:sz w:val="28"/>
          <w:szCs w:val="28"/>
        </w:rPr>
        <w:t xml:space="preserve"> </w:t>
      </w:r>
      <w:r w:rsidR="000114F7" w:rsidRPr="000114F7">
        <w:rPr>
          <w:sz w:val="18"/>
          <w:szCs w:val="28"/>
        </w:rPr>
        <w:t>(except the Cetaceans)</w:t>
      </w:r>
      <w:r w:rsidRPr="000114F7">
        <w:rPr>
          <w:rFonts w:ascii="Verdana" w:hAnsi="Verdana" w:cs="Arial"/>
          <w:noProof/>
          <w:vanish/>
          <w:sz w:val="12"/>
        </w:rPr>
        <w:drawing>
          <wp:inline distT="0" distB="0" distL="0" distR="0">
            <wp:extent cx="4762500" cy="3670300"/>
            <wp:effectExtent l="19050" t="0" r="0" b="0"/>
            <wp:docPr id="10" name="Picture 10" descr="Coloring page water buf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ng page water buffa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A8" w:rsidRDefault="00C268A8"/>
    <w:tbl>
      <w:tblPr>
        <w:tblStyle w:val="TableGrid"/>
        <w:tblW w:w="11790" w:type="dxa"/>
        <w:tblInd w:w="-1152" w:type="dxa"/>
        <w:tblLook w:val="04A0" w:firstRow="1" w:lastRow="0" w:firstColumn="1" w:lastColumn="0" w:noHBand="0" w:noVBand="1"/>
      </w:tblPr>
      <w:tblGrid>
        <w:gridCol w:w="630"/>
        <w:gridCol w:w="3060"/>
        <w:gridCol w:w="4230"/>
        <w:gridCol w:w="3870"/>
      </w:tblGrid>
      <w:tr w:rsidR="007D4987" w:rsidTr="007D4987">
        <w:trPr>
          <w:trHeight w:val="48"/>
        </w:trPr>
        <w:tc>
          <w:tcPr>
            <w:tcW w:w="630" w:type="dxa"/>
          </w:tcPr>
          <w:p w:rsidR="00C268A8" w:rsidRDefault="00C268A8" w:rsidP="00C268A8">
            <w:pPr>
              <w:jc w:val="center"/>
            </w:pPr>
            <w:r>
              <w:t>#</w:t>
            </w: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  <w:r>
              <w:t>Name</w:t>
            </w: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  <w:r>
              <w:t>Adaptive Characteristics</w:t>
            </w:r>
          </w:p>
        </w:tc>
        <w:tc>
          <w:tcPr>
            <w:tcW w:w="3870" w:type="dxa"/>
          </w:tcPr>
          <w:p w:rsidR="00C268A8" w:rsidRDefault="00C268A8" w:rsidP="00C268A8">
            <w:pPr>
              <w:jc w:val="center"/>
            </w:pPr>
            <w:r>
              <w:t>Illustration</w:t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3004A2" w:rsidRDefault="003004A2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  <w:r>
              <w:t xml:space="preserve">WATER BUFFALO </w:t>
            </w:r>
          </w:p>
          <w:p w:rsidR="00C268A8" w:rsidRDefault="003004A2" w:rsidP="00C268A8">
            <w:pPr>
              <w:jc w:val="center"/>
            </w:pPr>
            <w:r>
              <w:t>(related to the African cape buffalo, but not at all to the American bison.)</w:t>
            </w: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870" w:type="dxa"/>
          </w:tcPr>
          <w:p w:rsidR="00C268A8" w:rsidRDefault="00C268A8" w:rsidP="00C268A8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419860" cy="1143000"/>
                  <wp:effectExtent l="19050" t="0" r="8890" b="0"/>
                  <wp:docPr id="13" name="Picture 13" descr="http://t3.gstatic.com/images?q=tbn:ANd9GcQKxxGfBqapExYLLl2ZPfY8Ve9LHXrJPPuUTp9HK7NWMoiH4Z2wt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QKxxGfBqapExYLLl2ZPfY8Ve9LHXrJPPuUTp9HK7NWMoiH4Z2wt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</w:rPr>
              <w:drawing>
                <wp:inline distT="0" distB="0" distL="0" distR="0">
                  <wp:extent cx="4762500" cy="3670300"/>
                  <wp:effectExtent l="19050" t="0" r="0" b="0"/>
                  <wp:docPr id="7" name="Picture 7" descr="Coloring page water b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ng page water b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67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</w:rPr>
              <w:drawing>
                <wp:inline distT="0" distB="0" distL="0" distR="0">
                  <wp:extent cx="4762500" cy="3670300"/>
                  <wp:effectExtent l="19050" t="0" r="0" b="0"/>
                  <wp:docPr id="4" name="Picture 4" descr="Coloring page water b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ng page water b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67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</w:rPr>
              <w:drawing>
                <wp:inline distT="0" distB="0" distL="0" distR="0">
                  <wp:extent cx="4762500" cy="3670300"/>
                  <wp:effectExtent l="19050" t="0" r="0" b="0"/>
                  <wp:docPr id="1" name="Picture 1" descr="Coloring page water b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ng page water b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67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  <w:r>
              <w:t>CAPYBARA</w:t>
            </w: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870" w:type="dxa"/>
          </w:tcPr>
          <w:p w:rsidR="00C268A8" w:rsidRDefault="00C268A8" w:rsidP="00C268A8">
            <w:pPr>
              <w:jc w:val="center"/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2152650" cy="1131260"/>
                  <wp:effectExtent l="19050" t="0" r="0" b="0"/>
                  <wp:docPr id="16" name="il_fi" descr="http://upload.wikimedia.org/wikipedia/commons/7/74/Capybara_(PSF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7/74/Capybara_(PSF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3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3004A2" w:rsidP="00C268A8">
            <w:pPr>
              <w:jc w:val="center"/>
            </w:pPr>
            <w:r>
              <w:t>PACIFIC WATER SHREW</w:t>
            </w: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870" w:type="dxa"/>
          </w:tcPr>
          <w:p w:rsidR="00C268A8" w:rsidRDefault="00C268A8" w:rsidP="00C268A8">
            <w:pPr>
              <w:jc w:val="center"/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1807541" cy="1154818"/>
                  <wp:effectExtent l="19050" t="0" r="2209" b="0"/>
                  <wp:docPr id="19" name="il_fi" descr="http://ih1.redbubble.net/image.8636497.8685/flat,550x550,075,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h1.redbubble.net/image.8636497.8685/flat,550x550,075,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387" t="23002" r="3865" b="32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26" cy="115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3004A2" w:rsidP="00C268A8">
            <w:pPr>
              <w:jc w:val="center"/>
            </w:pPr>
            <w:r>
              <w:t>MINK</w:t>
            </w: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C26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107950</wp:posOffset>
                  </wp:positionV>
                  <wp:extent cx="1606550" cy="939800"/>
                  <wp:effectExtent l="19050" t="0" r="0" b="0"/>
                  <wp:wrapNone/>
                  <wp:docPr id="2" name="il_fi" descr="http://kristinandjerry.name/jefferson_school/tracking/mammal_signs/Mink%20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ristinandjerry.name/jefferson_school/tracking/mammal_signs/Mink%20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/>
        </w:tc>
      </w:tr>
      <w:tr w:rsidR="007D4987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  <w:r>
              <w:t>5.</w:t>
            </w:r>
          </w:p>
          <w:p w:rsidR="003004A2" w:rsidRDefault="003004A2" w:rsidP="00C268A8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3004A2" w:rsidP="00C268A8">
            <w:pPr>
              <w:jc w:val="center"/>
            </w:pPr>
            <w:r>
              <w:t>MUSKRAT</w:t>
            </w: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Pr="00C268A8" w:rsidRDefault="00C268A8" w:rsidP="00C268A8"/>
          <w:p w:rsidR="00C268A8" w:rsidRDefault="00C268A8" w:rsidP="00C268A8"/>
          <w:p w:rsidR="00C268A8" w:rsidRDefault="00C268A8" w:rsidP="00C268A8"/>
          <w:p w:rsidR="00C268A8" w:rsidRDefault="00C268A8" w:rsidP="00C268A8">
            <w:pPr>
              <w:tabs>
                <w:tab w:val="left" w:pos="3580"/>
              </w:tabs>
            </w:pPr>
            <w:r>
              <w:tab/>
            </w:r>
          </w:p>
          <w:p w:rsidR="00C268A8" w:rsidRPr="00C268A8" w:rsidRDefault="00C268A8" w:rsidP="00C268A8">
            <w:pPr>
              <w:tabs>
                <w:tab w:val="left" w:pos="3580"/>
              </w:tabs>
            </w:pPr>
          </w:p>
        </w:tc>
        <w:tc>
          <w:tcPr>
            <w:tcW w:w="3870" w:type="dxa"/>
          </w:tcPr>
          <w:p w:rsidR="00C268A8" w:rsidRDefault="007D4987" w:rsidP="00C26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114300</wp:posOffset>
                  </wp:positionV>
                  <wp:extent cx="1492250" cy="914400"/>
                  <wp:effectExtent l="19050" t="0" r="0" b="0"/>
                  <wp:wrapNone/>
                  <wp:docPr id="25" name="Picture 25" descr="http://www.cksinfo.com/clipart/animals/Muskra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ksinfo.com/clipart/animals/Muskra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8A8" w:rsidRDefault="00C268A8" w:rsidP="00C268A8">
            <w:pPr>
              <w:jc w:val="center"/>
            </w:pPr>
          </w:p>
        </w:tc>
      </w:tr>
      <w:tr w:rsidR="00C268A8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  <w:r>
              <w:t>6.</w:t>
            </w: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</w:p>
          <w:p w:rsidR="003004A2" w:rsidRDefault="003004A2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3004A2" w:rsidP="00C268A8">
            <w:pPr>
              <w:jc w:val="center"/>
            </w:pPr>
            <w:r>
              <w:t>BEAVER</w:t>
            </w: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C26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69850</wp:posOffset>
                  </wp:positionV>
                  <wp:extent cx="1911350" cy="1155700"/>
                  <wp:effectExtent l="19050" t="0" r="0" b="0"/>
                  <wp:wrapNone/>
                  <wp:docPr id="28" name="il_fi" descr="http://upload.wikimedia.org/wikipedia/commons/1/12/Beaver_2_(PS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1/12/Beaver_2_(PS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68A8" w:rsidRDefault="00C268A8"/>
    <w:tbl>
      <w:tblPr>
        <w:tblStyle w:val="TableGrid"/>
        <w:tblW w:w="11790" w:type="dxa"/>
        <w:tblInd w:w="-1152" w:type="dxa"/>
        <w:tblLook w:val="04A0" w:firstRow="1" w:lastRow="0" w:firstColumn="1" w:lastColumn="0" w:noHBand="0" w:noVBand="1"/>
      </w:tblPr>
      <w:tblGrid>
        <w:gridCol w:w="630"/>
        <w:gridCol w:w="3060"/>
        <w:gridCol w:w="4230"/>
        <w:gridCol w:w="3870"/>
      </w:tblGrid>
      <w:tr w:rsidR="007D4987" w:rsidTr="007D4987">
        <w:trPr>
          <w:trHeight w:val="48"/>
        </w:trPr>
        <w:tc>
          <w:tcPr>
            <w:tcW w:w="630" w:type="dxa"/>
          </w:tcPr>
          <w:p w:rsidR="00C268A8" w:rsidRDefault="00C268A8" w:rsidP="00D314CE">
            <w:pPr>
              <w:jc w:val="center"/>
            </w:pPr>
            <w:r>
              <w:lastRenderedPageBreak/>
              <w:t>#</w:t>
            </w: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  <w:r>
              <w:t>Name</w:t>
            </w: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  <w:r>
              <w:t>Adaptive Characteristics</w:t>
            </w:r>
          </w:p>
        </w:tc>
        <w:tc>
          <w:tcPr>
            <w:tcW w:w="3870" w:type="dxa"/>
          </w:tcPr>
          <w:p w:rsidR="00C268A8" w:rsidRDefault="00C268A8" w:rsidP="00D314CE">
            <w:pPr>
              <w:jc w:val="center"/>
            </w:pPr>
            <w:r>
              <w:t>Illustration</w:t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  <w:r>
              <w:t>7.</w:t>
            </w:r>
          </w:p>
          <w:p w:rsidR="003004A2" w:rsidRDefault="003004A2" w:rsidP="00D314CE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3004A2" w:rsidP="00D314CE">
            <w:pPr>
              <w:jc w:val="center"/>
            </w:pPr>
            <w:r>
              <w:t>HIPPOPOTAMUS</w:t>
            </w: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298450</wp:posOffset>
                  </wp:positionV>
                  <wp:extent cx="2330450" cy="711200"/>
                  <wp:effectExtent l="19050" t="0" r="0" b="0"/>
                  <wp:wrapNone/>
                  <wp:docPr id="37" name="il_fi" descr="http://www.kimthompsonartist.com/images/African_Wildlife/HIPPO_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mthompsonartist.com/images/African_Wildlife/HIPPO_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469" t="31469" r="4885" b="24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  <w:r>
              <w:t>8.</w:t>
            </w: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3004A2" w:rsidP="00D314CE">
            <w:pPr>
              <w:jc w:val="center"/>
            </w:pPr>
            <w:r>
              <w:t>DUCK-BILLED PLATYPUS</w:t>
            </w: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120650</wp:posOffset>
                  </wp:positionV>
                  <wp:extent cx="2254250" cy="1104900"/>
                  <wp:effectExtent l="19050" t="0" r="0" b="0"/>
                  <wp:wrapNone/>
                  <wp:docPr id="31" name="il_fi" descr="http://upload.wikimedia.org/wikipedia/commons/c/ca/Platypus_3_(PS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c/ca/Platypus_3_(PS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  <w:r>
              <w:t>9.</w:t>
            </w: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3004A2" w:rsidP="00D314CE">
            <w:pPr>
              <w:jc w:val="center"/>
            </w:pPr>
            <w:r>
              <w:t>SEA OTTER</w:t>
            </w: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107950</wp:posOffset>
                  </wp:positionV>
                  <wp:extent cx="2292350" cy="1092200"/>
                  <wp:effectExtent l="19050" t="0" r="0" b="0"/>
                  <wp:wrapNone/>
                  <wp:docPr id="34" name="il_fi" descr="http://wdfw.wa.gov/living/species/graphics/ot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dfw.wa.gov/living/species/graphics/ot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  <w:r>
              <w:t>10.</w:t>
            </w: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3004A2" w:rsidP="00D314CE">
            <w:pPr>
              <w:jc w:val="center"/>
            </w:pPr>
            <w:r>
              <w:t>STELLER SEA LION</w:t>
            </w: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E44D9E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45085</wp:posOffset>
                  </wp:positionV>
                  <wp:extent cx="1454150" cy="1193800"/>
                  <wp:effectExtent l="19050" t="0" r="0" b="0"/>
                  <wp:wrapNone/>
                  <wp:docPr id="43" name="il_fi" descr="http://www.honkingdonkey.com/activity-pages/animal-drawings/animal-learning-pics/58-animal-drawing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nkingdonkey.com/activity-pages/animal-drawings/animal-learning-pics/58-animal-drawing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1304" r="2261" b="22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  <w:r>
              <w:t>11.</w:t>
            </w: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3004A2" w:rsidP="00D314CE">
            <w:pPr>
              <w:jc w:val="center"/>
            </w:pPr>
            <w:r>
              <w:t>HARP SEAL</w:t>
            </w: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50165</wp:posOffset>
                  </wp:positionV>
                  <wp:extent cx="1545590" cy="1238885"/>
                  <wp:effectExtent l="0" t="0" r="0" b="0"/>
                  <wp:wrapNone/>
                  <wp:docPr id="40" name="il_fi" descr="http://images.fineartamerica.com/images-medium/harbor-seal-pups-bob-patter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fineartamerica.com/images-medium/harbor-seal-pups-bob-patter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3675" t="16432" b="9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23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</w:p>
          <w:p w:rsidR="003004A2" w:rsidRDefault="003004A2" w:rsidP="00D314CE">
            <w:pPr>
              <w:jc w:val="center"/>
            </w:pPr>
            <w:r>
              <w:t>12.</w:t>
            </w: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3004A2" w:rsidP="00D314CE">
            <w:pPr>
              <w:jc w:val="center"/>
            </w:pPr>
            <w:r>
              <w:t>MANATEE (on left)</w:t>
            </w:r>
          </w:p>
          <w:p w:rsidR="00C268A8" w:rsidRDefault="00C268A8" w:rsidP="00D314CE">
            <w:pPr>
              <w:jc w:val="center"/>
            </w:pPr>
          </w:p>
          <w:p w:rsidR="00C268A8" w:rsidRDefault="003004A2" w:rsidP="00D314CE">
            <w:pPr>
              <w:jc w:val="center"/>
            </w:pPr>
            <w:r>
              <w:t>&amp;</w:t>
            </w:r>
          </w:p>
          <w:p w:rsidR="00C268A8" w:rsidRDefault="00C268A8" w:rsidP="00D314CE">
            <w:pPr>
              <w:jc w:val="center"/>
            </w:pPr>
          </w:p>
          <w:p w:rsidR="00C268A8" w:rsidRDefault="003004A2" w:rsidP="00D314CE">
            <w:pPr>
              <w:jc w:val="center"/>
            </w:pPr>
            <w:r>
              <w:t>DUGONG (on right)</w:t>
            </w:r>
            <w:bookmarkStart w:id="0" w:name="_GoBack"/>
            <w:bookmarkEnd w:id="0"/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E44D9E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146685</wp:posOffset>
                  </wp:positionV>
                  <wp:extent cx="1418590" cy="854075"/>
                  <wp:effectExtent l="76200" t="114300" r="67310" b="98425"/>
                  <wp:wrapNone/>
                  <wp:docPr id="46" name="il_fi" descr="http://t1.gstatic.com/images?q=tbn:ANd9GcTWrhCn4cESjPBiqGR3a0tq8b4P1UiGrSG7yDQx_1LKfx0r5t4sXBMSPhn0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TWrhCn4cESjPBiqGR3a0tq8b4P1UiGrSG7yDQx_1LKfx0r5t4sXBMSPhn0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32997" b="16783"/>
                          <a:stretch>
                            <a:fillRect/>
                          </a:stretch>
                        </pic:blipFill>
                        <pic:spPr bwMode="auto">
                          <a:xfrm rot="21006915">
                            <a:off x="0" y="0"/>
                            <a:ext cx="141859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375285</wp:posOffset>
                  </wp:positionV>
                  <wp:extent cx="1485900" cy="762000"/>
                  <wp:effectExtent l="19050" t="0" r="0" b="0"/>
                  <wp:wrapNone/>
                  <wp:docPr id="49" name="il_fi" descr="http://paddleasia.com/images/dugong-draw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ddleasia.com/images/dugong-draw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68A8" w:rsidRDefault="00C268A8"/>
    <w:sectPr w:rsidR="00C268A8" w:rsidSect="00B0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A8"/>
    <w:rsid w:val="000114F7"/>
    <w:rsid w:val="003004A2"/>
    <w:rsid w:val="005B0192"/>
    <w:rsid w:val="007D4987"/>
    <w:rsid w:val="007E46DF"/>
    <w:rsid w:val="00B03BD1"/>
    <w:rsid w:val="00C268A8"/>
    <w:rsid w:val="00DB450C"/>
    <w:rsid w:val="00E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3CF5"/>
  <w15:docId w15:val="{CA6C6C32-7FBB-4A5A-9BCD-3B7762FF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8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://www.google.com/imgres?q=water+buffalo+drawing&amp;um=1&amp;hl=en&amp;safe=active&amp;biw=1366&amp;bih=787&amp;tbm=isch&amp;tbnid=eGGfbeF-n1-YLM:&amp;imgrefurl=http://www.edupics.com/coloring-page-water-buffalo-i15701.html&amp;docid=yBglIXSD1sdOfM&amp;imgurl=http://www.edupics.com/coloring-page-water-buffalo-dm15701.jpg&amp;w=750&amp;h=579&amp;ei=oyRVT8tPiuWIAqqe8bMG&amp;zoom=1&amp;iact=rc&amp;dur=687&amp;sig=111264817788635520962&amp;page=3&amp;tbnh=143&amp;tbnw=192&amp;start=54&amp;ndsp=30&amp;ved=1t:429,r:16,s:54&amp;tx=77&amp;ty=101" TargetMode="External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Robles, Bryan        IHS Staff</cp:lastModifiedBy>
  <cp:revision>3</cp:revision>
  <cp:lastPrinted>2018-05-28T22:38:00Z</cp:lastPrinted>
  <dcterms:created xsi:type="dcterms:W3CDTF">2020-06-01T19:21:00Z</dcterms:created>
  <dcterms:modified xsi:type="dcterms:W3CDTF">2020-06-01T19:30:00Z</dcterms:modified>
</cp:coreProperties>
</file>